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DB2" w:rsidRPr="00551281" w:rsidRDefault="004B1DB2" w:rsidP="004B1DB2">
      <w:pPr>
        <w:widowControl w:val="0"/>
        <w:ind w:firstLine="709"/>
        <w:jc w:val="both"/>
        <w:rPr>
          <w:sz w:val="28"/>
          <w:szCs w:val="28"/>
        </w:rPr>
      </w:pPr>
      <w:r w:rsidRPr="00551281">
        <w:rPr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4B1DB2" w:rsidRPr="00551281" w:rsidRDefault="004B1DB2" w:rsidP="004B1DB2">
      <w:pPr>
        <w:shd w:val="clear" w:color="auto" w:fill="FFFFFF"/>
        <w:ind w:firstLine="709"/>
        <w:jc w:val="both"/>
        <w:rPr>
          <w:sz w:val="28"/>
          <w:szCs w:val="28"/>
        </w:rPr>
      </w:pPr>
      <w:r w:rsidRPr="00551281">
        <w:rPr>
          <w:sz w:val="28"/>
          <w:szCs w:val="28"/>
        </w:rPr>
        <w:t xml:space="preserve">- Конституцией Российской Федерации («Российская газета» от 25.12.1993 г. № 237);  </w:t>
      </w:r>
    </w:p>
    <w:p w:rsidR="004B1DB2" w:rsidRPr="00551281" w:rsidRDefault="004B1DB2" w:rsidP="004B1DB2">
      <w:pPr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551281">
        <w:rPr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"Российская газета" от 30.07.2010 № 168); </w:t>
      </w:r>
    </w:p>
    <w:p w:rsidR="004B1DB2" w:rsidRPr="00551281" w:rsidRDefault="004B1DB2" w:rsidP="004B1DB2">
      <w:pPr>
        <w:shd w:val="clear" w:color="auto" w:fill="FFFFFF"/>
        <w:ind w:firstLine="709"/>
        <w:jc w:val="both"/>
        <w:rPr>
          <w:sz w:val="28"/>
          <w:szCs w:val="28"/>
        </w:rPr>
      </w:pPr>
      <w:r w:rsidRPr="00551281">
        <w:rPr>
          <w:sz w:val="28"/>
          <w:szCs w:val="28"/>
        </w:rPr>
        <w:t>- Федеральным законом от 27.07.2006 № 152-ФЗ «О персональных данных» («Российская газета», 29.07.2006, № 165);</w:t>
      </w:r>
    </w:p>
    <w:p w:rsidR="004B1DB2" w:rsidRPr="00551281" w:rsidRDefault="004B1DB2" w:rsidP="004B1DB2">
      <w:pPr>
        <w:shd w:val="clear" w:color="auto" w:fill="FFFFFF"/>
        <w:ind w:firstLine="709"/>
        <w:jc w:val="both"/>
        <w:rPr>
          <w:sz w:val="28"/>
          <w:szCs w:val="28"/>
        </w:rPr>
      </w:pPr>
      <w:r w:rsidRPr="00551281">
        <w:rPr>
          <w:sz w:val="28"/>
          <w:szCs w:val="28"/>
        </w:rPr>
        <w:t>- Федеральным Законом от 31.05.2002 г. № 62 - ФЗ «О гражданстве Российской Федерации» («Российская газета» от 05.06.2002 г. № 100);</w:t>
      </w:r>
    </w:p>
    <w:p w:rsidR="004B1DB2" w:rsidRPr="00551281" w:rsidRDefault="004B1DB2" w:rsidP="004B1DB2">
      <w:pPr>
        <w:shd w:val="clear" w:color="auto" w:fill="FFFFFF"/>
        <w:ind w:firstLine="709"/>
        <w:jc w:val="both"/>
        <w:rPr>
          <w:sz w:val="28"/>
          <w:szCs w:val="28"/>
        </w:rPr>
      </w:pPr>
      <w:r w:rsidRPr="00551281">
        <w:rPr>
          <w:sz w:val="28"/>
          <w:szCs w:val="28"/>
        </w:rPr>
        <w:t>- Федеральным Законом от 19.02.1993 г. № 4528-1 «О беженцах» («Ведомости СНД и ВС» от 25.03.1993 г. № 12);</w:t>
      </w:r>
    </w:p>
    <w:p w:rsidR="004B1DB2" w:rsidRPr="00551281" w:rsidRDefault="004B1DB2" w:rsidP="004B1DB2">
      <w:pPr>
        <w:shd w:val="clear" w:color="auto" w:fill="FFFFFF"/>
        <w:ind w:firstLine="709"/>
        <w:jc w:val="both"/>
        <w:rPr>
          <w:sz w:val="28"/>
          <w:szCs w:val="28"/>
        </w:rPr>
      </w:pPr>
      <w:r w:rsidRPr="00551281">
        <w:rPr>
          <w:sz w:val="28"/>
          <w:szCs w:val="28"/>
        </w:rPr>
        <w:t>- Федеральным Законом от 24.07.1998 г. № 124 –ФЗ «Об основных гарантиях прав ребенка в Российской Федерации» («Российская газета» от 05.08.1998 г. № 147);</w:t>
      </w:r>
    </w:p>
    <w:p w:rsidR="004B1DB2" w:rsidRPr="00551281" w:rsidRDefault="004B1DB2" w:rsidP="004B1DB2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551281">
        <w:rPr>
          <w:sz w:val="28"/>
          <w:szCs w:val="28"/>
        </w:rPr>
        <w:t>- Федеральным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  <w:proofErr w:type="gramEnd"/>
    </w:p>
    <w:p w:rsidR="004B1DB2" w:rsidRPr="00551281" w:rsidRDefault="004B1DB2" w:rsidP="004B1DB2">
      <w:pPr>
        <w:shd w:val="clear" w:color="auto" w:fill="FFFFFF"/>
        <w:ind w:firstLine="709"/>
        <w:jc w:val="both"/>
        <w:rPr>
          <w:sz w:val="28"/>
          <w:szCs w:val="28"/>
        </w:rPr>
      </w:pPr>
      <w:r w:rsidRPr="00551281">
        <w:rPr>
          <w:sz w:val="28"/>
          <w:szCs w:val="28"/>
        </w:rPr>
        <w:t>- Федеральным  Законом от 29.12.2012 № 273-ФЗ «Об образовании в Российской Федерации» (Официальный интернет-портал правовой информации http://www.pravo.gov.ru, 30.12.2012);</w:t>
      </w:r>
    </w:p>
    <w:p w:rsidR="004B1DB2" w:rsidRPr="00551281" w:rsidRDefault="004B1DB2" w:rsidP="004B1DB2">
      <w:pPr>
        <w:shd w:val="clear" w:color="auto" w:fill="FFFFFF"/>
        <w:ind w:firstLine="709"/>
        <w:jc w:val="both"/>
        <w:rPr>
          <w:sz w:val="28"/>
          <w:szCs w:val="28"/>
        </w:rPr>
      </w:pPr>
      <w:r w:rsidRPr="00551281">
        <w:rPr>
          <w:sz w:val="28"/>
          <w:szCs w:val="28"/>
        </w:rPr>
        <w:t xml:space="preserve">- Законом Российской Федерации от 19.02.1993 г. № 4530-1 </w:t>
      </w:r>
      <w:r w:rsidR="001119B8">
        <w:rPr>
          <w:sz w:val="28"/>
          <w:szCs w:val="28"/>
        </w:rPr>
        <w:t xml:space="preserve">             </w:t>
      </w:r>
      <w:r w:rsidRPr="00551281">
        <w:rPr>
          <w:sz w:val="28"/>
          <w:szCs w:val="28"/>
        </w:rPr>
        <w:t>«О вынужденных переселенцах» («Ведомости СНД и ВС» от 25.03.1993 г. № 12);</w:t>
      </w:r>
    </w:p>
    <w:p w:rsidR="004B1DB2" w:rsidRPr="00551281" w:rsidRDefault="004B1DB2" w:rsidP="004B1D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1281">
        <w:rPr>
          <w:rFonts w:ascii="Times New Roman" w:hAnsi="Times New Roman" w:cs="Times New Roman"/>
          <w:sz w:val="28"/>
          <w:szCs w:val="28"/>
        </w:rPr>
        <w:t>- Приказом Министерства образования и науки Российской Федерации от 30.08.2013 г.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 («Российская газета» от 16.10.2013 г. № 232);</w:t>
      </w:r>
    </w:p>
    <w:p w:rsidR="004B1DB2" w:rsidRPr="00551281" w:rsidRDefault="004B1DB2" w:rsidP="004B1DB2">
      <w:pPr>
        <w:shd w:val="clear" w:color="auto" w:fill="FFFFFF"/>
        <w:ind w:firstLine="709"/>
        <w:jc w:val="both"/>
        <w:rPr>
          <w:sz w:val="28"/>
          <w:szCs w:val="28"/>
        </w:rPr>
      </w:pPr>
      <w:r w:rsidRPr="00551281">
        <w:rPr>
          <w:sz w:val="28"/>
          <w:szCs w:val="28"/>
        </w:rPr>
        <w:t xml:space="preserve">- Приказом Министерства образования и науки Российской Федерации от 29.08.2013 г. № 1008 «Об утверждении Порядка организации и осуществления образовательной деятельности по дополнительным общеобразовательным программам»  («Российская газета» от 16.12.2013 г. № 279); </w:t>
      </w:r>
    </w:p>
    <w:p w:rsidR="004B1DB2" w:rsidRPr="00551281" w:rsidRDefault="004B1DB2" w:rsidP="004B1DB2">
      <w:pPr>
        <w:shd w:val="clear" w:color="auto" w:fill="FFFFFF"/>
        <w:ind w:firstLine="709"/>
        <w:jc w:val="both"/>
        <w:rPr>
          <w:sz w:val="28"/>
          <w:szCs w:val="28"/>
        </w:rPr>
      </w:pPr>
      <w:r w:rsidRPr="00551281">
        <w:rPr>
          <w:sz w:val="28"/>
          <w:szCs w:val="28"/>
        </w:rPr>
        <w:t>- Постановлением Главного государственного санитарного врача Российской Федерации от 28.11.2002 г. № 44 «О введении в действие санитарно-эпидемиологических правил и нормативов СанПиН 2.4.2.1178-02» («Российская газета» от 11.12.2002 г. № 234);</w:t>
      </w:r>
    </w:p>
    <w:p w:rsidR="004B1DB2" w:rsidRPr="00551281" w:rsidRDefault="004B1DB2" w:rsidP="004B1DB2">
      <w:pPr>
        <w:ind w:firstLine="709"/>
        <w:jc w:val="both"/>
        <w:rPr>
          <w:sz w:val="28"/>
          <w:szCs w:val="28"/>
        </w:rPr>
      </w:pPr>
      <w:r w:rsidRPr="00551281">
        <w:rPr>
          <w:sz w:val="28"/>
          <w:szCs w:val="28"/>
        </w:rPr>
        <w:t xml:space="preserve">- Распоряжением Правительства Российской Федерации от 25.04.2011  № 729-р «Об утверждении перечня услуг, оказываемых государственными и муниципальными учреждениями и другими </w:t>
      </w:r>
      <w:r w:rsidRPr="00551281">
        <w:rPr>
          <w:sz w:val="28"/>
          <w:szCs w:val="28"/>
        </w:rPr>
        <w:lastRenderedPageBreak/>
        <w:t xml:space="preserve">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</w:t>
      </w:r>
    </w:p>
    <w:p w:rsidR="004B1DB2" w:rsidRPr="00551281" w:rsidRDefault="004B1DB2" w:rsidP="004B1DB2">
      <w:pPr>
        <w:widowControl w:val="0"/>
        <w:ind w:firstLine="709"/>
        <w:jc w:val="both"/>
        <w:rPr>
          <w:sz w:val="28"/>
          <w:szCs w:val="28"/>
        </w:rPr>
      </w:pPr>
      <w:r w:rsidRPr="00551281">
        <w:rPr>
          <w:sz w:val="28"/>
          <w:szCs w:val="28"/>
        </w:rPr>
        <w:t>- Законом Курской области от 09.12.2013 № 121-ЗКО «Об образовании в Курской области» (официальный сайт Администрации Курской области http://adm.rkursk.ru,  от 10.12.2013);</w:t>
      </w:r>
    </w:p>
    <w:p w:rsidR="004B1DB2" w:rsidRDefault="004B1DB2" w:rsidP="004B1DB2">
      <w:pPr>
        <w:jc w:val="both"/>
        <w:rPr>
          <w:sz w:val="28"/>
          <w:szCs w:val="28"/>
        </w:rPr>
      </w:pPr>
      <w:r w:rsidRPr="00551281">
        <w:rPr>
          <w:sz w:val="28"/>
          <w:szCs w:val="28"/>
        </w:rPr>
        <w:t xml:space="preserve">    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551281">
        <w:rPr>
          <w:sz w:val="28"/>
          <w:szCs w:val="28"/>
        </w:rPr>
        <w:t>Курская</w:t>
      </w:r>
      <w:proofErr w:type="gramEnd"/>
      <w:r w:rsidRPr="00551281">
        <w:rPr>
          <w:sz w:val="28"/>
          <w:szCs w:val="28"/>
        </w:rPr>
        <w:t xml:space="preserve">  правда» №143 от 30.11.2013 года);</w:t>
      </w:r>
    </w:p>
    <w:p w:rsidR="004B1DB2" w:rsidRDefault="004B1DB2" w:rsidP="004B1DB2">
      <w:pPr>
        <w:ind w:firstLine="540"/>
        <w:jc w:val="both"/>
        <w:rPr>
          <w:sz w:val="28"/>
          <w:szCs w:val="28"/>
        </w:rPr>
      </w:pPr>
      <w:r w:rsidRPr="00551281">
        <w:rPr>
          <w:sz w:val="28"/>
          <w:szCs w:val="28"/>
        </w:rPr>
        <w:t xml:space="preserve">- </w:t>
      </w:r>
      <w:r w:rsidRPr="00753D8D">
        <w:rPr>
          <w:sz w:val="28"/>
          <w:szCs w:val="28"/>
        </w:rPr>
        <w:t xml:space="preserve">Уставом муниципального района </w:t>
      </w:r>
      <w:r>
        <w:rPr>
          <w:sz w:val="28"/>
          <w:szCs w:val="28"/>
        </w:rPr>
        <w:t xml:space="preserve"> Дмитриевский район</w:t>
      </w:r>
      <w:r w:rsidRPr="00753D8D">
        <w:rPr>
          <w:sz w:val="28"/>
          <w:szCs w:val="28"/>
        </w:rPr>
        <w:t xml:space="preserve"> Курской области (принят решением  Представительного Собрания </w:t>
      </w:r>
      <w:r>
        <w:rPr>
          <w:sz w:val="28"/>
          <w:szCs w:val="28"/>
        </w:rPr>
        <w:t>Дмитриевского района</w:t>
      </w:r>
      <w:r w:rsidRPr="00753D8D">
        <w:rPr>
          <w:sz w:val="28"/>
          <w:szCs w:val="28"/>
        </w:rPr>
        <w:t xml:space="preserve"> Курской области от</w:t>
      </w:r>
      <w:r>
        <w:rPr>
          <w:sz w:val="28"/>
          <w:szCs w:val="28"/>
        </w:rPr>
        <w:t xml:space="preserve"> 04.12.2005 г. № 6</w:t>
      </w:r>
      <w:r w:rsidRPr="00753D8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 12.12.2005 г. № 7; </w:t>
      </w:r>
      <w:r w:rsidRPr="00753D8D">
        <w:rPr>
          <w:sz w:val="28"/>
          <w:szCs w:val="28"/>
        </w:rPr>
        <w:t>зарегистрирован в Главном управлении Министерства  юстиции Российской Федерации по Центральному федеральному округу</w:t>
      </w:r>
      <w:r>
        <w:rPr>
          <w:sz w:val="28"/>
          <w:szCs w:val="28"/>
        </w:rPr>
        <w:t xml:space="preserve"> от 13.12.2005 г.</w:t>
      </w:r>
      <w:r w:rsidRPr="00753D8D">
        <w:rPr>
          <w:sz w:val="28"/>
          <w:szCs w:val="28"/>
        </w:rPr>
        <w:t>, государственный регистрационный №</w:t>
      </w:r>
      <w:r>
        <w:rPr>
          <w:sz w:val="28"/>
          <w:szCs w:val="28"/>
        </w:rPr>
        <w:t xml:space="preserve"> 465050002005001;</w:t>
      </w:r>
    </w:p>
    <w:p w:rsidR="004B1DB2" w:rsidRPr="006354EB" w:rsidRDefault="004B1DB2" w:rsidP="004B1DB2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6354E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- Решением Представительного </w:t>
      </w:r>
      <w:r w:rsidRPr="006354EB">
        <w:rPr>
          <w:rFonts w:ascii="Times New Roman" w:hAnsi="Times New Roman" w:cs="Times New Roman"/>
          <w:sz w:val="28"/>
          <w:szCs w:val="28"/>
        </w:rPr>
        <w:t xml:space="preserve">Собрания Дмитриевского района </w:t>
      </w:r>
      <w:r w:rsidRPr="006354E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Курской области от 19.08.2016 г. № 108 «Об утверждении перечня услуг, которые являются необходимыми и обязательными для предоставления            Администрацией Дмитриевского района Курско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й области муниципальных услуг </w:t>
      </w:r>
      <w:r w:rsidRPr="006354E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4B1DB2" w:rsidRPr="00551281" w:rsidRDefault="004B1DB2" w:rsidP="004B1DB2">
      <w:pPr>
        <w:ind w:firstLine="540"/>
        <w:jc w:val="both"/>
        <w:rPr>
          <w:sz w:val="28"/>
          <w:szCs w:val="28"/>
        </w:rPr>
      </w:pPr>
      <w:r w:rsidRPr="00551281">
        <w:rPr>
          <w:sz w:val="28"/>
          <w:szCs w:val="28"/>
        </w:rPr>
        <w:t>- постановлением Администрации Дмитриевского</w:t>
      </w:r>
      <w:r>
        <w:rPr>
          <w:sz w:val="28"/>
          <w:szCs w:val="28"/>
        </w:rPr>
        <w:t xml:space="preserve"> района Курской области </w:t>
      </w:r>
      <w:r w:rsidRPr="00551281">
        <w:rPr>
          <w:sz w:val="28"/>
          <w:szCs w:val="28"/>
        </w:rPr>
        <w:t>от 09.11.2018 г</w:t>
      </w:r>
      <w:r>
        <w:rPr>
          <w:sz w:val="28"/>
          <w:szCs w:val="28"/>
        </w:rPr>
        <w:t>.</w:t>
      </w:r>
      <w:r w:rsidRPr="00551281">
        <w:rPr>
          <w:sz w:val="28"/>
          <w:szCs w:val="28"/>
        </w:rPr>
        <w:t xml:space="preserve"> № 422 «Об утверждении Правил разработки и утверждения административных регламентов предоставления муниципальных услуг»;</w:t>
      </w:r>
    </w:p>
    <w:p w:rsidR="004B1DB2" w:rsidRPr="00E77009" w:rsidRDefault="004B1DB2" w:rsidP="004B1DB2">
      <w:pPr>
        <w:ind w:firstLine="567"/>
        <w:jc w:val="both"/>
        <w:rPr>
          <w:sz w:val="28"/>
          <w:szCs w:val="28"/>
        </w:rPr>
      </w:pPr>
      <w:r w:rsidRPr="00551281">
        <w:rPr>
          <w:sz w:val="28"/>
          <w:szCs w:val="28"/>
        </w:rPr>
        <w:t>- постановл</w:t>
      </w:r>
      <w:r>
        <w:rPr>
          <w:sz w:val="28"/>
          <w:szCs w:val="28"/>
        </w:rPr>
        <w:t xml:space="preserve">ением Администрации Дмитриевского </w:t>
      </w:r>
      <w:r w:rsidRPr="00551281">
        <w:rPr>
          <w:sz w:val="28"/>
          <w:szCs w:val="28"/>
        </w:rPr>
        <w:t xml:space="preserve">района Курской области </w:t>
      </w:r>
      <w:r>
        <w:rPr>
          <w:sz w:val="28"/>
          <w:szCs w:val="28"/>
        </w:rPr>
        <w:t>от 06.10.2014</w:t>
      </w:r>
      <w:r w:rsidRPr="00551281">
        <w:rPr>
          <w:sz w:val="28"/>
          <w:szCs w:val="28"/>
        </w:rPr>
        <w:t xml:space="preserve"> г</w:t>
      </w:r>
      <w:r>
        <w:rPr>
          <w:sz w:val="28"/>
          <w:szCs w:val="28"/>
        </w:rPr>
        <w:t>. № 11</w:t>
      </w:r>
      <w:r w:rsidRPr="00551281">
        <w:rPr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</w:t>
      </w:r>
      <w:r>
        <w:rPr>
          <w:sz w:val="28"/>
          <w:szCs w:val="28"/>
        </w:rPr>
        <w:t xml:space="preserve">) Администрации Дмитриевского </w:t>
      </w:r>
      <w:r w:rsidRPr="00551281">
        <w:rPr>
          <w:sz w:val="28"/>
          <w:szCs w:val="28"/>
        </w:rPr>
        <w:t>района Курской области и ее должностных лиц, муниципальных служащих, замещающих должности муниципальной служ</w:t>
      </w:r>
      <w:r>
        <w:rPr>
          <w:sz w:val="28"/>
          <w:szCs w:val="28"/>
        </w:rPr>
        <w:t xml:space="preserve">бы в Администрации Дмитриевского </w:t>
      </w:r>
      <w:r w:rsidRPr="00551281">
        <w:rPr>
          <w:sz w:val="28"/>
          <w:szCs w:val="28"/>
        </w:rPr>
        <w:t>района Курской области»;</w:t>
      </w:r>
      <w:r w:rsidRPr="00551281">
        <w:rPr>
          <w:rStyle w:val="a3"/>
          <w:b w:val="0"/>
          <w:bCs w:val="0"/>
          <w:sz w:val="28"/>
          <w:szCs w:val="28"/>
        </w:rPr>
        <w:t xml:space="preserve"> </w:t>
      </w:r>
    </w:p>
    <w:p w:rsidR="004B1DB2" w:rsidRPr="00372E71" w:rsidRDefault="004B1DB2" w:rsidP="004B1DB2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72E71">
        <w:rPr>
          <w:sz w:val="28"/>
          <w:szCs w:val="28"/>
        </w:rPr>
        <w:t>Уставом соответст</w:t>
      </w:r>
      <w:r>
        <w:rPr>
          <w:sz w:val="28"/>
          <w:szCs w:val="28"/>
        </w:rPr>
        <w:t xml:space="preserve">вующей </w:t>
      </w:r>
      <w:r w:rsidR="007B3353">
        <w:rPr>
          <w:sz w:val="28"/>
          <w:szCs w:val="28"/>
        </w:rPr>
        <w:t>М</w:t>
      </w:r>
      <w:bookmarkStart w:id="0" w:name="_GoBack"/>
      <w:bookmarkEnd w:id="0"/>
      <w:r>
        <w:rPr>
          <w:sz w:val="28"/>
          <w:szCs w:val="28"/>
        </w:rPr>
        <w:t>ОО.</w:t>
      </w:r>
    </w:p>
    <w:p w:rsidR="00AE4FB8" w:rsidRDefault="00AE4FB8"/>
    <w:sectPr w:rsidR="00AE4FB8" w:rsidSect="004B1DB2">
      <w:pgSz w:w="11907" w:h="16839" w:code="9"/>
      <w:pgMar w:top="1134" w:right="1276" w:bottom="1134" w:left="1559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1DB2"/>
    <w:rsid w:val="001119B8"/>
    <w:rsid w:val="00122744"/>
    <w:rsid w:val="0023793D"/>
    <w:rsid w:val="002670B0"/>
    <w:rsid w:val="004B1DB2"/>
    <w:rsid w:val="00727EA8"/>
    <w:rsid w:val="007B3353"/>
    <w:rsid w:val="00832379"/>
    <w:rsid w:val="00A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D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B1DB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4B1DB2"/>
    <w:rPr>
      <w:rFonts w:ascii="Arial" w:eastAsia="Times New Roman" w:hAnsi="Arial" w:cs="Arial"/>
      <w:sz w:val="20"/>
      <w:szCs w:val="20"/>
      <w:lang w:eastAsia="zh-CN"/>
    </w:rPr>
  </w:style>
  <w:style w:type="character" w:styleId="a3">
    <w:name w:val="Strong"/>
    <w:qFormat/>
    <w:rsid w:val="004B1DB2"/>
    <w:rPr>
      <w:b/>
      <w:bCs/>
    </w:rPr>
  </w:style>
  <w:style w:type="paragraph" w:customStyle="1" w:styleId="1">
    <w:name w:val="Абзац списка1"/>
    <w:rsid w:val="004B1DB2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Владимировна</dc:creator>
  <cp:keywords/>
  <dc:description/>
  <cp:lastModifiedBy>Оксана Владимировна</cp:lastModifiedBy>
  <cp:revision>3</cp:revision>
  <dcterms:created xsi:type="dcterms:W3CDTF">2018-12-17T11:50:00Z</dcterms:created>
  <dcterms:modified xsi:type="dcterms:W3CDTF">2019-01-09T07:16:00Z</dcterms:modified>
</cp:coreProperties>
</file>